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29" w:rsidRPr="003F19DF" w:rsidRDefault="00B8120F" w:rsidP="001F79C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3F19DF">
        <w:rPr>
          <w:rFonts w:asciiTheme="minorEastAsia" w:hAnsiTheme="minorEastAsia" w:hint="eastAsia"/>
          <w:sz w:val="32"/>
          <w:szCs w:val="32"/>
        </w:rPr>
        <w:t>平成２７年度　宗谷地区サッカ－協会　審判</w:t>
      </w:r>
      <w:r w:rsidR="001F79CB" w:rsidRPr="003F19DF">
        <w:rPr>
          <w:rFonts w:asciiTheme="minorEastAsia" w:hAnsiTheme="minorEastAsia" w:hint="eastAsia"/>
          <w:sz w:val="32"/>
          <w:szCs w:val="32"/>
        </w:rPr>
        <w:t>委</w:t>
      </w:r>
      <w:r w:rsidRPr="003F19DF">
        <w:rPr>
          <w:rFonts w:asciiTheme="minorEastAsia" w:hAnsiTheme="minorEastAsia" w:hint="eastAsia"/>
          <w:sz w:val="32"/>
          <w:szCs w:val="32"/>
        </w:rPr>
        <w:t>会</w:t>
      </w:r>
    </w:p>
    <w:p w:rsidR="00B8120F" w:rsidRPr="003F19DF" w:rsidRDefault="00B8120F" w:rsidP="001F79C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3F19DF">
        <w:rPr>
          <w:rFonts w:asciiTheme="minorEastAsia" w:hAnsiTheme="minorEastAsia" w:hint="eastAsia"/>
          <w:sz w:val="32"/>
          <w:szCs w:val="32"/>
        </w:rPr>
        <w:t>サッカ－４級審判</w:t>
      </w:r>
      <w:r w:rsidR="004451B5" w:rsidRPr="003F19DF">
        <w:rPr>
          <w:rFonts w:asciiTheme="minorEastAsia" w:hAnsiTheme="minorEastAsia" w:hint="eastAsia"/>
          <w:sz w:val="32"/>
          <w:szCs w:val="32"/>
        </w:rPr>
        <w:t>員資格</w:t>
      </w:r>
      <w:r w:rsidRPr="003F19DF">
        <w:rPr>
          <w:rFonts w:asciiTheme="minorEastAsia" w:hAnsiTheme="minorEastAsia" w:hint="eastAsia"/>
          <w:sz w:val="32"/>
          <w:szCs w:val="32"/>
        </w:rPr>
        <w:t>新規取得講習会開催のご案内</w:t>
      </w:r>
    </w:p>
    <w:p w:rsidR="00B8120F" w:rsidRPr="003F19DF" w:rsidRDefault="00B8120F">
      <w:pPr>
        <w:rPr>
          <w:rFonts w:asciiTheme="minorEastAsia" w:hAnsiTheme="minorEastAsia"/>
        </w:rPr>
      </w:pPr>
    </w:p>
    <w:p w:rsidR="00B8120F" w:rsidRPr="003F19DF" w:rsidRDefault="00B8120F">
      <w:pPr>
        <w:rPr>
          <w:rFonts w:asciiTheme="minorEastAsia" w:hAnsiTheme="minorEastAsia"/>
          <w:sz w:val="28"/>
          <w:szCs w:val="28"/>
        </w:rPr>
      </w:pPr>
      <w:r w:rsidRPr="003F19DF">
        <w:rPr>
          <w:rFonts w:asciiTheme="minorEastAsia" w:hAnsiTheme="minorEastAsia" w:hint="eastAsia"/>
          <w:sz w:val="28"/>
          <w:szCs w:val="28"/>
        </w:rPr>
        <w:t>関係者　各位</w:t>
      </w:r>
    </w:p>
    <w:p w:rsidR="00B8120F" w:rsidRPr="003F19DF" w:rsidRDefault="00B8120F">
      <w:pPr>
        <w:rPr>
          <w:rFonts w:asciiTheme="minorEastAsia" w:hAnsiTheme="minorEastAsia"/>
        </w:rPr>
      </w:pPr>
    </w:p>
    <w:p w:rsidR="00B8120F" w:rsidRPr="003F19DF" w:rsidRDefault="00B8120F">
      <w:pPr>
        <w:rPr>
          <w:rFonts w:asciiTheme="minorEastAsia" w:hAnsiTheme="minorEastAsia"/>
          <w:sz w:val="28"/>
          <w:szCs w:val="28"/>
        </w:rPr>
      </w:pPr>
      <w:r w:rsidRPr="003F19DF">
        <w:rPr>
          <w:rFonts w:asciiTheme="minorEastAsia" w:hAnsiTheme="minorEastAsia" w:hint="eastAsia"/>
          <w:sz w:val="28"/>
          <w:szCs w:val="28"/>
        </w:rPr>
        <w:t>日頃より、宗谷地区サッカ－協会審判委員会の諸活動に</w:t>
      </w:r>
      <w:r w:rsidR="001C5611" w:rsidRPr="003F19DF">
        <w:rPr>
          <w:rFonts w:asciiTheme="minorEastAsia" w:hAnsiTheme="minorEastAsia" w:hint="eastAsia"/>
          <w:sz w:val="28"/>
          <w:szCs w:val="28"/>
        </w:rPr>
        <w:t>、ご理解と</w:t>
      </w:r>
      <w:r w:rsidRPr="003F19DF">
        <w:rPr>
          <w:rFonts w:asciiTheme="minorEastAsia" w:hAnsiTheme="minorEastAsia" w:hint="eastAsia"/>
          <w:sz w:val="28"/>
          <w:szCs w:val="28"/>
        </w:rPr>
        <w:t>多大なる尽力を賜り、心より敬意を表します。</w:t>
      </w:r>
    </w:p>
    <w:p w:rsidR="00B8120F" w:rsidRPr="003F19DF" w:rsidRDefault="00B8120F">
      <w:pPr>
        <w:rPr>
          <w:rFonts w:asciiTheme="minorEastAsia" w:hAnsiTheme="minorEastAsia"/>
          <w:sz w:val="28"/>
          <w:szCs w:val="28"/>
        </w:rPr>
      </w:pPr>
      <w:r w:rsidRPr="003F19DF">
        <w:rPr>
          <w:rFonts w:asciiTheme="minorEastAsia" w:hAnsiTheme="minorEastAsia" w:hint="eastAsia"/>
          <w:sz w:val="28"/>
          <w:szCs w:val="28"/>
        </w:rPr>
        <w:t>さて、平成２７年度、サッカ－４級審判</w:t>
      </w:r>
      <w:r w:rsidR="004451B5" w:rsidRPr="003F19DF">
        <w:rPr>
          <w:rFonts w:asciiTheme="minorEastAsia" w:hAnsiTheme="minorEastAsia" w:hint="eastAsia"/>
          <w:sz w:val="28"/>
          <w:szCs w:val="28"/>
        </w:rPr>
        <w:t>員資格</w:t>
      </w:r>
      <w:r w:rsidRPr="003F19DF">
        <w:rPr>
          <w:rFonts w:asciiTheme="minorEastAsia" w:hAnsiTheme="minorEastAsia" w:hint="eastAsia"/>
          <w:sz w:val="28"/>
          <w:szCs w:val="28"/>
        </w:rPr>
        <w:t>新規取得講習会を下記日程で開催致します。</w:t>
      </w:r>
    </w:p>
    <w:p w:rsidR="00E97B0C" w:rsidRPr="003F19DF" w:rsidRDefault="00E97B0C">
      <w:pPr>
        <w:rPr>
          <w:rFonts w:asciiTheme="minorEastAsia" w:hAnsiTheme="minorEastAsia"/>
          <w:sz w:val="28"/>
          <w:szCs w:val="28"/>
        </w:rPr>
      </w:pPr>
    </w:p>
    <w:p w:rsidR="00B8120F" w:rsidRPr="003F19DF" w:rsidRDefault="00B8120F">
      <w:pPr>
        <w:rPr>
          <w:rFonts w:asciiTheme="minorEastAsia" w:hAnsiTheme="minorEastAsia"/>
        </w:rPr>
      </w:pPr>
    </w:p>
    <w:p w:rsidR="00B8120F" w:rsidRPr="003F19DF" w:rsidRDefault="00B8120F" w:rsidP="00B8120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3F19DF">
        <w:rPr>
          <w:rFonts w:asciiTheme="minorEastAsia" w:hAnsiTheme="minorEastAsia" w:hint="eastAsia"/>
          <w:sz w:val="24"/>
          <w:szCs w:val="24"/>
        </w:rPr>
        <w:t xml:space="preserve">　平成２７年７月４日（土）稚内市総合勤労者会館　　１０時より</w:t>
      </w:r>
    </w:p>
    <w:p w:rsidR="001F79CB" w:rsidRPr="003F19DF" w:rsidRDefault="00B8120F" w:rsidP="00B8120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3F19DF">
        <w:rPr>
          <w:rFonts w:asciiTheme="minorEastAsia" w:hAnsiTheme="minorEastAsia" w:hint="eastAsia"/>
          <w:sz w:val="24"/>
          <w:szCs w:val="24"/>
        </w:rPr>
        <w:t xml:space="preserve">　平成２７年７月７日（火）稚内市総合体育館会議室　</w:t>
      </w:r>
      <w:r w:rsidR="001F79CB" w:rsidRPr="003F19DF">
        <w:rPr>
          <w:rFonts w:asciiTheme="minorEastAsia" w:hAnsiTheme="minorEastAsia" w:hint="eastAsia"/>
          <w:sz w:val="24"/>
          <w:szCs w:val="24"/>
        </w:rPr>
        <w:t>１９時より</w:t>
      </w:r>
    </w:p>
    <w:p w:rsidR="001F79CB" w:rsidRPr="003F19DF" w:rsidRDefault="001F79CB" w:rsidP="001F79CB">
      <w:pPr>
        <w:pStyle w:val="a3"/>
        <w:ind w:leftChars="0" w:left="360"/>
        <w:rPr>
          <w:rFonts w:asciiTheme="minorEastAsia" w:hAnsiTheme="minorEastAsia"/>
        </w:rPr>
      </w:pPr>
    </w:p>
    <w:p w:rsidR="00B8120F" w:rsidRPr="003F19DF" w:rsidRDefault="00B8120F" w:rsidP="001F79CB">
      <w:pPr>
        <w:pStyle w:val="a3"/>
        <w:ind w:leftChars="0" w:left="360"/>
        <w:rPr>
          <w:rFonts w:asciiTheme="minorEastAsia" w:hAnsiTheme="minorEastAsia"/>
        </w:rPr>
      </w:pPr>
      <w:r w:rsidRPr="003F19DF">
        <w:rPr>
          <w:rFonts w:asciiTheme="minorEastAsia" w:hAnsiTheme="minorEastAsia" w:hint="eastAsia"/>
        </w:rPr>
        <w:t xml:space="preserve">　</w:t>
      </w:r>
    </w:p>
    <w:p w:rsidR="00B8120F" w:rsidRPr="003F19DF" w:rsidRDefault="001F79CB">
      <w:pPr>
        <w:rPr>
          <w:rFonts w:asciiTheme="minorEastAsia" w:hAnsiTheme="minorEastAsia"/>
          <w:sz w:val="28"/>
          <w:szCs w:val="28"/>
        </w:rPr>
      </w:pPr>
      <w:r w:rsidRPr="003F19DF">
        <w:rPr>
          <w:rFonts w:asciiTheme="minorEastAsia" w:hAnsiTheme="minorEastAsia" w:hint="eastAsia"/>
          <w:sz w:val="28"/>
          <w:szCs w:val="28"/>
        </w:rPr>
        <w:t>参加を希望</w:t>
      </w:r>
      <w:r w:rsidR="0096398F" w:rsidRPr="003F19DF">
        <w:rPr>
          <w:rFonts w:asciiTheme="minorEastAsia" w:hAnsiTheme="minorEastAsia" w:hint="eastAsia"/>
          <w:sz w:val="28"/>
          <w:szCs w:val="28"/>
        </w:rPr>
        <w:t>される</w:t>
      </w:r>
      <w:r w:rsidRPr="003F19DF">
        <w:rPr>
          <w:rFonts w:asciiTheme="minorEastAsia" w:hAnsiTheme="minorEastAsia" w:hint="eastAsia"/>
          <w:sz w:val="28"/>
          <w:szCs w:val="28"/>
        </w:rPr>
        <w:t>者は、Ｗｅｂ登録キックオフで講習会参加登録をして登録金の入金を済ませ</w:t>
      </w:r>
      <w:r w:rsidR="0096398F" w:rsidRPr="003F19DF">
        <w:rPr>
          <w:rFonts w:asciiTheme="minorEastAsia" w:hAnsiTheme="minorEastAsia" w:hint="eastAsia"/>
          <w:sz w:val="28"/>
          <w:szCs w:val="28"/>
        </w:rPr>
        <w:t>て</w:t>
      </w:r>
      <w:r w:rsidRPr="003F19DF">
        <w:rPr>
          <w:rFonts w:asciiTheme="minorEastAsia" w:hAnsiTheme="minorEastAsia" w:hint="eastAsia"/>
          <w:sz w:val="28"/>
          <w:szCs w:val="28"/>
        </w:rPr>
        <w:t>講習会に参加して下さい。</w:t>
      </w:r>
    </w:p>
    <w:p w:rsidR="001F79CB" w:rsidRPr="003F19DF" w:rsidRDefault="001F79CB">
      <w:pPr>
        <w:rPr>
          <w:rFonts w:asciiTheme="minorEastAsia" w:hAnsiTheme="minorEastAsia"/>
        </w:rPr>
      </w:pPr>
    </w:p>
    <w:p w:rsidR="001F79CB" w:rsidRPr="003F19DF" w:rsidRDefault="001F79CB">
      <w:pPr>
        <w:rPr>
          <w:rFonts w:asciiTheme="minorEastAsia" w:hAnsiTheme="minorEastAsia"/>
          <w:sz w:val="28"/>
          <w:szCs w:val="28"/>
        </w:rPr>
      </w:pPr>
      <w:r w:rsidRPr="003F19DF">
        <w:rPr>
          <w:rFonts w:asciiTheme="minorEastAsia" w:hAnsiTheme="minorEastAsia" w:hint="eastAsia"/>
          <w:sz w:val="28"/>
          <w:szCs w:val="28"/>
        </w:rPr>
        <w:t>不明な点が有りましたら、下記まで連絡をして下さい。</w:t>
      </w:r>
    </w:p>
    <w:p w:rsidR="001F79CB" w:rsidRPr="003F19DF" w:rsidRDefault="001F79CB">
      <w:pPr>
        <w:rPr>
          <w:rFonts w:asciiTheme="minorEastAsia" w:hAnsiTheme="minorEastAsia"/>
        </w:rPr>
      </w:pPr>
    </w:p>
    <w:p w:rsidR="0096398F" w:rsidRPr="003F19DF" w:rsidRDefault="001F79CB">
      <w:pPr>
        <w:rPr>
          <w:rFonts w:asciiTheme="minorEastAsia" w:hAnsiTheme="minorEastAsia"/>
        </w:rPr>
      </w:pPr>
      <w:r w:rsidRPr="003F19DF">
        <w:rPr>
          <w:rFonts w:asciiTheme="minorEastAsia" w:hAnsiTheme="minorEastAsia" w:hint="eastAsia"/>
        </w:rPr>
        <w:t xml:space="preserve">　　　　　　　　</w:t>
      </w:r>
      <w:r w:rsidR="0096398F" w:rsidRPr="003F19DF">
        <w:rPr>
          <w:rFonts w:asciiTheme="minorEastAsia" w:hAnsiTheme="minorEastAsia" w:hint="eastAsia"/>
        </w:rPr>
        <w:t xml:space="preserve">　　　　　　　　　　　</w:t>
      </w:r>
      <w:r w:rsidRPr="003F19DF">
        <w:rPr>
          <w:rFonts w:asciiTheme="minorEastAsia" w:hAnsiTheme="minorEastAsia" w:hint="eastAsia"/>
          <w:sz w:val="28"/>
          <w:szCs w:val="28"/>
        </w:rPr>
        <w:t>宗谷地区サッカ－協会</w:t>
      </w:r>
      <w:r w:rsidR="0096398F" w:rsidRPr="003F19DF">
        <w:rPr>
          <w:rFonts w:asciiTheme="minorEastAsia" w:hAnsiTheme="minorEastAsia" w:hint="eastAsia"/>
        </w:rPr>
        <w:t xml:space="preserve">　</w:t>
      </w:r>
      <w:r w:rsidR="0096398F" w:rsidRPr="003F19DF">
        <w:rPr>
          <w:rFonts w:asciiTheme="minorEastAsia" w:hAnsiTheme="minorEastAsia" w:hint="eastAsia"/>
          <w:sz w:val="28"/>
          <w:szCs w:val="28"/>
        </w:rPr>
        <w:t>審判委員会</w:t>
      </w:r>
    </w:p>
    <w:p w:rsidR="001F79CB" w:rsidRPr="003F19DF" w:rsidRDefault="001F79CB">
      <w:pPr>
        <w:rPr>
          <w:rFonts w:asciiTheme="minorEastAsia" w:hAnsiTheme="minorEastAsia"/>
          <w:sz w:val="28"/>
          <w:szCs w:val="28"/>
        </w:rPr>
      </w:pPr>
      <w:r w:rsidRPr="003F19DF">
        <w:rPr>
          <w:rFonts w:asciiTheme="minorEastAsia" w:hAnsiTheme="minorEastAsia" w:hint="eastAsia"/>
          <w:sz w:val="28"/>
          <w:szCs w:val="28"/>
        </w:rPr>
        <w:t xml:space="preserve">　　　　　　　　　　　　</w:t>
      </w:r>
      <w:r w:rsidR="00E97B0C" w:rsidRPr="003F19DF">
        <w:rPr>
          <w:rFonts w:asciiTheme="minorEastAsia" w:hAnsiTheme="minorEastAsia" w:hint="eastAsia"/>
          <w:sz w:val="28"/>
          <w:szCs w:val="28"/>
        </w:rPr>
        <w:t xml:space="preserve">　　</w:t>
      </w:r>
      <w:r w:rsidR="0096398F" w:rsidRPr="003F19DF">
        <w:rPr>
          <w:rFonts w:asciiTheme="minorEastAsia" w:hAnsiTheme="minorEastAsia" w:hint="eastAsia"/>
          <w:sz w:val="28"/>
          <w:szCs w:val="28"/>
        </w:rPr>
        <w:t xml:space="preserve">　</w:t>
      </w:r>
      <w:r w:rsidRPr="003F19DF">
        <w:rPr>
          <w:rFonts w:asciiTheme="minorEastAsia" w:hAnsiTheme="minorEastAsia" w:hint="eastAsia"/>
          <w:sz w:val="28"/>
          <w:szCs w:val="28"/>
        </w:rPr>
        <w:t xml:space="preserve">審判委員長　千葉　</w:t>
      </w:r>
      <w:r w:rsidR="0096398F" w:rsidRPr="003F19DF">
        <w:rPr>
          <w:rFonts w:asciiTheme="minorEastAsia" w:hAnsiTheme="minorEastAsia" w:hint="eastAsia"/>
          <w:sz w:val="28"/>
          <w:szCs w:val="28"/>
        </w:rPr>
        <w:t>一幸</w:t>
      </w:r>
    </w:p>
    <w:p w:rsidR="001F79CB" w:rsidRPr="00772B83" w:rsidRDefault="0096398F">
      <w:pPr>
        <w:rPr>
          <w:rFonts w:asciiTheme="minorEastAsia" w:hAnsiTheme="minorEastAsia"/>
          <w:sz w:val="28"/>
          <w:szCs w:val="28"/>
        </w:rPr>
      </w:pPr>
      <w:r w:rsidRPr="003F19DF">
        <w:rPr>
          <w:rFonts w:asciiTheme="minorEastAsia" w:hAnsiTheme="minorEastAsia" w:hint="eastAsia"/>
          <w:sz w:val="28"/>
          <w:szCs w:val="28"/>
        </w:rPr>
        <w:t xml:space="preserve">　　　　　　　　　　　　　　　携帯　</w:t>
      </w:r>
      <w:r w:rsidR="00772B83">
        <w:rPr>
          <w:rFonts w:asciiTheme="minorEastAsia" w:hAnsiTheme="minorEastAsia" w:hint="eastAsia"/>
          <w:sz w:val="28"/>
          <w:szCs w:val="28"/>
        </w:rPr>
        <w:t>090-5074-110</w:t>
      </w:r>
      <w:bookmarkStart w:id="0" w:name="_GoBack"/>
      <w:bookmarkEnd w:id="0"/>
    </w:p>
    <w:sectPr w:rsidR="001F79CB" w:rsidRPr="00772B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D5225"/>
    <w:multiLevelType w:val="hybridMultilevel"/>
    <w:tmpl w:val="9E5258AA"/>
    <w:lvl w:ilvl="0" w:tplc="A0BE0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0F"/>
    <w:rsid w:val="00095D29"/>
    <w:rsid w:val="001C5611"/>
    <w:rsid w:val="001F79CB"/>
    <w:rsid w:val="003F19DF"/>
    <w:rsid w:val="004451B5"/>
    <w:rsid w:val="00772B83"/>
    <w:rsid w:val="007A7F04"/>
    <w:rsid w:val="0096398F"/>
    <w:rsid w:val="00B8120F"/>
    <w:rsid w:val="00E9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0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C5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56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20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C56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C56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t-mikami</dc:creator>
  <cp:lastModifiedBy>FJ-USER</cp:lastModifiedBy>
  <cp:revision>2</cp:revision>
  <cp:lastPrinted>2015-06-25T08:47:00Z</cp:lastPrinted>
  <dcterms:created xsi:type="dcterms:W3CDTF">2015-06-26T06:06:00Z</dcterms:created>
  <dcterms:modified xsi:type="dcterms:W3CDTF">2015-06-26T06:06:00Z</dcterms:modified>
</cp:coreProperties>
</file>